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</w:t>
      </w:r>
      <w:bookmarkStart w:id="0" w:name="_GoBack"/>
      <w:r>
        <w:rPr>
          <w:rFonts w:hint="eastAsia"/>
          <w:b/>
          <w:bCs/>
          <w:sz w:val="36"/>
          <w:szCs w:val="36"/>
        </w:rPr>
        <w:t>次检验</w:t>
      </w:r>
      <w:bookmarkEnd w:id="0"/>
      <w:r>
        <w:rPr>
          <w:rFonts w:hint="eastAsia"/>
          <w:b/>
          <w:bCs/>
          <w:sz w:val="36"/>
          <w:szCs w:val="36"/>
        </w:rPr>
        <w:t>项目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一、食用农产品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2762-2017《食品安全国家标准 食品中污染物限量》，国家食品药品监督管理总局 农业部 国家卫生和计划生育委员会关于豆芽生产过程中禁止使用6-苄基腺嘌呤等物质的公告（2015 年第 11 号），GB 22556-2008《豆芽卫生标准》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GB 2763-2021《食品安全国家标准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31650-2019《食品安全国家标准 食品中兽药最大残留限量》，农业农村部公告 第250号《食品动物中禁止使用的药品及其他化合物清单》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GB 19300-2014《食品安全国家标准 坚果与籽类食品》，GB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widowControl/>
        <w:numPr>
          <w:numId w:val="0"/>
        </w:numPr>
        <w:ind w:firstLine="320" w:firstLineChars="100"/>
        <w:jc w:val="left"/>
        <w:textAlignment w:val="bottom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食用农产品检验项目为4-氯苯氧乙酸钠（以4-氯苯氧乙酸计）、6-苄基腺嘌呤（6-BA）、亚硫酸盐（以SO₂计）、铅（以Pb计）、总汞（以Hg计）、阿维菌素、敌敌畏、多菌灵、克百威、氧乐果、氟虫腈、甲胺磷、毒死蜱、苯醚甲环唑、敌敌畏、克百威、苯醚甲环唑、氯氰菊酯和高效氯氰菊酯、氯氟氰菊酯和高效氯氟氰菊酯、吡虫啉、腈苯唑、苯醚甲环唑、丙溴磷、水胺硫磷、毒死蜱、敌敌畏、啶虫脒、甲拌磷、啶虫脒、毒死蜱、水胺硫磷、腐霉利、啶虫脒、联苯菊酯、氯唑磷、多菌灵、酸价(以脂肪计)、黄曲霉毒素B1、过氧化值（以脂肪计）、镉（以Cd计）、五氯酚酸钠(以五氯酚计)、氯霉素、恩诺沙星、氟苯尼考、甲硝唑噻虫胺、噻虫嗪、吡虫啉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二、调味品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食品添加剂使用标准》，GB/T 18187-2000《酿造食醋》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调味品检验项目为总酸(以乙酸计)、不挥发酸(以乳酸计)、苯甲酸及其钠盐(以苯甲酸计)、山梨酸及其钾盐(以山梨酸计)、脱氢乙酸及其钠盐(以脱氢乙酸计)等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项指标。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FF"/>
          <w:sz w:val="32"/>
          <w:szCs w:val="32"/>
          <w:lang w:val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ViNTU1M2FjY2E5OWZkMDkzMDNmY2Y2M2Y4ODU3MjAifQ=="/>
  </w:docVars>
  <w:rsids>
    <w:rsidRoot w:val="00A06660"/>
    <w:rsid w:val="00097B71"/>
    <w:rsid w:val="003634BF"/>
    <w:rsid w:val="005D6F77"/>
    <w:rsid w:val="00676078"/>
    <w:rsid w:val="006D441C"/>
    <w:rsid w:val="00796E98"/>
    <w:rsid w:val="00950783"/>
    <w:rsid w:val="00962097"/>
    <w:rsid w:val="00A06660"/>
    <w:rsid w:val="00A647CA"/>
    <w:rsid w:val="00AC7C00"/>
    <w:rsid w:val="00B77A02"/>
    <w:rsid w:val="00BB34F9"/>
    <w:rsid w:val="00C10A0C"/>
    <w:rsid w:val="00C11462"/>
    <w:rsid w:val="00CC2240"/>
    <w:rsid w:val="00D324C2"/>
    <w:rsid w:val="00DA7C4D"/>
    <w:rsid w:val="00DF7079"/>
    <w:rsid w:val="00EC62BA"/>
    <w:rsid w:val="00FA6135"/>
    <w:rsid w:val="00FD76F1"/>
    <w:rsid w:val="019362A4"/>
    <w:rsid w:val="02642C51"/>
    <w:rsid w:val="05082AAB"/>
    <w:rsid w:val="0A713B09"/>
    <w:rsid w:val="0AF86104"/>
    <w:rsid w:val="0C37346C"/>
    <w:rsid w:val="0D7D68C4"/>
    <w:rsid w:val="0ED4523A"/>
    <w:rsid w:val="0F0711D3"/>
    <w:rsid w:val="0F341353"/>
    <w:rsid w:val="114B2D60"/>
    <w:rsid w:val="19173420"/>
    <w:rsid w:val="1BC31979"/>
    <w:rsid w:val="1C501063"/>
    <w:rsid w:val="1E3D0957"/>
    <w:rsid w:val="23036CE8"/>
    <w:rsid w:val="237B5D8E"/>
    <w:rsid w:val="293609AC"/>
    <w:rsid w:val="2B77216D"/>
    <w:rsid w:val="2EC47163"/>
    <w:rsid w:val="2F515CA3"/>
    <w:rsid w:val="2F5E4339"/>
    <w:rsid w:val="32673D19"/>
    <w:rsid w:val="32BE6578"/>
    <w:rsid w:val="32DA12DB"/>
    <w:rsid w:val="340A3924"/>
    <w:rsid w:val="340B7C74"/>
    <w:rsid w:val="39A61DCE"/>
    <w:rsid w:val="3A550212"/>
    <w:rsid w:val="3D0E4CF3"/>
    <w:rsid w:val="3F6C599F"/>
    <w:rsid w:val="40A26251"/>
    <w:rsid w:val="432E15F5"/>
    <w:rsid w:val="450E0C06"/>
    <w:rsid w:val="459E4818"/>
    <w:rsid w:val="48D37826"/>
    <w:rsid w:val="4ACC3D93"/>
    <w:rsid w:val="4AFF47E3"/>
    <w:rsid w:val="4BAF528E"/>
    <w:rsid w:val="4CE951AF"/>
    <w:rsid w:val="4D055090"/>
    <w:rsid w:val="504E5063"/>
    <w:rsid w:val="50F62D24"/>
    <w:rsid w:val="530532E0"/>
    <w:rsid w:val="53F62838"/>
    <w:rsid w:val="54A036FE"/>
    <w:rsid w:val="54BD7E38"/>
    <w:rsid w:val="59612BE8"/>
    <w:rsid w:val="59A74873"/>
    <w:rsid w:val="5A1C23C4"/>
    <w:rsid w:val="5A270918"/>
    <w:rsid w:val="5F126E38"/>
    <w:rsid w:val="5F1A5C65"/>
    <w:rsid w:val="6067193E"/>
    <w:rsid w:val="608E5445"/>
    <w:rsid w:val="643A38B4"/>
    <w:rsid w:val="659C75FC"/>
    <w:rsid w:val="67112E9A"/>
    <w:rsid w:val="67C0789D"/>
    <w:rsid w:val="69BD2834"/>
    <w:rsid w:val="6B836E2B"/>
    <w:rsid w:val="6FFC1059"/>
    <w:rsid w:val="72B03567"/>
    <w:rsid w:val="77060618"/>
    <w:rsid w:val="77D21DDF"/>
    <w:rsid w:val="7860099D"/>
    <w:rsid w:val="7A8041EE"/>
    <w:rsid w:val="7CFE0D05"/>
    <w:rsid w:val="7D3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684</Words>
  <Characters>781</Characters>
  <Lines>5</Lines>
  <Paragraphs>1</Paragraphs>
  <TotalTime>1</TotalTime>
  <ScaleCrop>false</ScaleCrop>
  <LinksUpToDate>false</LinksUpToDate>
  <CharactersWithSpaces>804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WPS_1528185539</cp:lastModifiedBy>
  <dcterms:modified xsi:type="dcterms:W3CDTF">2022-12-05T06:51:06Z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05863476473E4B5C9A9C45456B29084C</vt:lpwstr>
  </property>
</Properties>
</file>