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附件1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本</w:t>
      </w:r>
      <w:bookmarkStart w:id="0" w:name="_GoBack"/>
      <w:r>
        <w:rPr>
          <w:rFonts w:hint="eastAsia"/>
          <w:b/>
          <w:bCs/>
          <w:sz w:val="36"/>
          <w:szCs w:val="36"/>
        </w:rPr>
        <w:t>次检验</w:t>
      </w:r>
      <w:bookmarkEnd w:id="0"/>
      <w:r>
        <w:rPr>
          <w:rFonts w:hint="eastAsia"/>
          <w:b/>
          <w:bCs/>
          <w:sz w:val="36"/>
          <w:szCs w:val="36"/>
        </w:rPr>
        <w:t>项目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一、食用农产品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2762-2017《食品安全国家标准 食品中污染物限量》，国家食品药品监督管理总局 农业部 国家卫生和计划生育委员会关于豆芽生产过程中禁止使用6-苄基腺嘌呤等物质的公告（2015 年第 11 号），GB 22556-2008《豆芽卫生标准》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GB 2763-2021《食品安全国家标准 食品中农药最大残留限量》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31650-2019《食品安全国家标准 食品中兽药最大残留限量》，农业农村部公告 第250号《食品动物中禁止使用的药品及其他化合物清单》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GB 19300-2014《食品安全国家标准 坚果与籽类食品》，GB 2761-2017《食品安全国家标准 食品中真菌毒素限量》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widowControl/>
        <w:numPr>
          <w:numId w:val="0"/>
        </w:numPr>
        <w:ind w:firstLine="320" w:firstLineChars="100"/>
        <w:jc w:val="left"/>
        <w:textAlignment w:val="bottom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（二）检验项目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食用农产品检验项目为4-氯苯氧乙酸钠（以4-氯苯氧乙酸计）、6-苄基腺嘌呤（6-BA）、亚硫酸盐（以SO₂计）、铅（以Pb计）、总汞（以Hg计）、阿维菌素、敌敌畏、多菌灵、克百威、氧乐果、氟虫腈、甲胺磷、毒死蜱、苯醚甲环唑、敌敌畏、克百威、苯醚甲环唑、氯氰菊酯和高效氯氰菊酯、氯氟氰菊酯和高效氯氟氰菊酯、吡虫啉、腈苯唑、苯醚甲环唑、丙溴磷、水胺硫磷、毒死蜱、敌敌畏、啶虫脒、甲拌磷、啶虫脒、毒死蜱、水胺硫磷、腐霉利、啶虫脒、联苯菊酯、氯唑磷、多菌灵、酸价(以脂肪计)、黄曲霉毒素B1、过氧化值（以脂肪计）、镉（以Cd计）、五氯酚酸钠(以五氯酚计)、氯霉素、恩诺沙星、氟苯尼考、甲硝唑噻虫胺、噻虫嗪、吡虫啉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项指标。</w:t>
      </w:r>
    </w:p>
    <w:p>
      <w:pPr>
        <w:spacing w:line="560" w:lineRule="exact"/>
        <w:ind w:firstLine="627" w:firstLineChars="196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二、调味品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（一）抽检依据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抽检依据是 </w:t>
      </w:r>
      <w:r>
        <w:rPr>
          <w:rFonts w:hint="default" w:ascii="仿宋_GB2312" w:hAnsi="仿宋_GB2312" w:eastAsia="仿宋_GB2312" w:cs="仿宋_GB2312"/>
          <w:sz w:val="32"/>
          <w:szCs w:val="32"/>
          <w:lang w:val="zh-CN"/>
        </w:rPr>
        <w:t>GB 2760-2014《食品安全国家标准 食品添加剂使用标准》，GB/T 18187-2000《酿造食醋》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等。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（二）抽检依据</w:t>
      </w:r>
    </w:p>
    <w:p>
      <w:pPr>
        <w:spacing w:line="560" w:lineRule="exact"/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调味品检验项目为总酸(以乙酸计)、不挥发酸(以乳酸计)、苯甲酸及其钠盐(以苯甲酸计)、山梨酸及其钾盐(以山梨酸计)、脱氢乙酸及其钠盐(以脱氢乙酸计)等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项指标。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FF"/>
          <w:sz w:val="32"/>
          <w:szCs w:val="32"/>
          <w:lang w:val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9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ViNTU1M2FjY2E5OWZkMDkzMDNmY2Y2M2Y4ODU3MjAifQ=="/>
  </w:docVars>
  <w:rsids>
    <w:rsidRoot w:val="00A06660"/>
    <w:rsid w:val="00097B71"/>
    <w:rsid w:val="003634BF"/>
    <w:rsid w:val="005D6F77"/>
    <w:rsid w:val="00676078"/>
    <w:rsid w:val="006D441C"/>
    <w:rsid w:val="00796E98"/>
    <w:rsid w:val="00950783"/>
    <w:rsid w:val="00962097"/>
    <w:rsid w:val="00A06660"/>
    <w:rsid w:val="00A647CA"/>
    <w:rsid w:val="00AC7C00"/>
    <w:rsid w:val="00B77A02"/>
    <w:rsid w:val="00BB34F9"/>
    <w:rsid w:val="00C10A0C"/>
    <w:rsid w:val="00C11462"/>
    <w:rsid w:val="00CC2240"/>
    <w:rsid w:val="00D324C2"/>
    <w:rsid w:val="00DA7C4D"/>
    <w:rsid w:val="00DF7079"/>
    <w:rsid w:val="00EC62BA"/>
    <w:rsid w:val="00FA6135"/>
    <w:rsid w:val="00FD76F1"/>
    <w:rsid w:val="019362A4"/>
    <w:rsid w:val="02642C51"/>
    <w:rsid w:val="05082AAB"/>
    <w:rsid w:val="0A713B09"/>
    <w:rsid w:val="0AF86104"/>
    <w:rsid w:val="0C37346C"/>
    <w:rsid w:val="0D7D68C4"/>
    <w:rsid w:val="0ED4523A"/>
    <w:rsid w:val="0F0711D3"/>
    <w:rsid w:val="0F341353"/>
    <w:rsid w:val="114B2D60"/>
    <w:rsid w:val="19173420"/>
    <w:rsid w:val="1BC31979"/>
    <w:rsid w:val="1C501063"/>
    <w:rsid w:val="1E3D0957"/>
    <w:rsid w:val="23036CE8"/>
    <w:rsid w:val="237B5D8E"/>
    <w:rsid w:val="293609AC"/>
    <w:rsid w:val="2B77216D"/>
    <w:rsid w:val="2EC47163"/>
    <w:rsid w:val="2F515CA3"/>
    <w:rsid w:val="2F5E4339"/>
    <w:rsid w:val="32673D19"/>
    <w:rsid w:val="32BE6578"/>
    <w:rsid w:val="32DA12DB"/>
    <w:rsid w:val="340A3924"/>
    <w:rsid w:val="340B7C74"/>
    <w:rsid w:val="39A61DCE"/>
    <w:rsid w:val="3A550212"/>
    <w:rsid w:val="3D0E4CF3"/>
    <w:rsid w:val="3F6C599F"/>
    <w:rsid w:val="40A26251"/>
    <w:rsid w:val="432E15F5"/>
    <w:rsid w:val="450E0C06"/>
    <w:rsid w:val="459E4818"/>
    <w:rsid w:val="48D37826"/>
    <w:rsid w:val="4ACC3D93"/>
    <w:rsid w:val="4AFF47E3"/>
    <w:rsid w:val="4BAF528E"/>
    <w:rsid w:val="4CE951AF"/>
    <w:rsid w:val="4D055090"/>
    <w:rsid w:val="504E5063"/>
    <w:rsid w:val="50F62D24"/>
    <w:rsid w:val="530532E0"/>
    <w:rsid w:val="53F62838"/>
    <w:rsid w:val="54A036FE"/>
    <w:rsid w:val="54BD7E38"/>
    <w:rsid w:val="59612BE8"/>
    <w:rsid w:val="59A74873"/>
    <w:rsid w:val="5A1C23C4"/>
    <w:rsid w:val="5A270918"/>
    <w:rsid w:val="5F126E38"/>
    <w:rsid w:val="5F1A5C65"/>
    <w:rsid w:val="6067193E"/>
    <w:rsid w:val="608E5445"/>
    <w:rsid w:val="643A38B4"/>
    <w:rsid w:val="659C75FC"/>
    <w:rsid w:val="67112E9A"/>
    <w:rsid w:val="67C0789D"/>
    <w:rsid w:val="69BD2834"/>
    <w:rsid w:val="6B836E2B"/>
    <w:rsid w:val="6FFC1059"/>
    <w:rsid w:val="72B03567"/>
    <w:rsid w:val="77060618"/>
    <w:rsid w:val="77D21DDF"/>
    <w:rsid w:val="7860099D"/>
    <w:rsid w:val="7A8041EE"/>
    <w:rsid w:val="7CFE0D05"/>
    <w:rsid w:val="7D3A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684</Words>
  <Characters>781</Characters>
  <Lines>5</Lines>
  <Paragraphs>1</Paragraphs>
  <TotalTime>1</TotalTime>
  <ScaleCrop>false</ScaleCrop>
  <LinksUpToDate>false</LinksUpToDate>
  <CharactersWithSpaces>804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2017-02-04T01:30:00Z</dcterms:created>
  <dc:creator>lenovo</dc:creator>
  <cp:lastModifiedBy>WPS_1528185539</cp:lastModifiedBy>
  <dcterms:modified xsi:type="dcterms:W3CDTF">2022-12-05T06:51:06Z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05863476473E4B5C9A9C45456B29084C</vt:lpwstr>
  </property>
</Properties>
</file>